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86C9" w14:textId="342246AE" w:rsidR="006A73F2" w:rsidRPr="00D13EB3" w:rsidRDefault="00C3170D">
      <w:pPr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</w:pPr>
      <w:r w:rsidRPr="00D13EB3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Dear </w:t>
      </w:r>
      <w:proofErr w:type="spellStart"/>
      <w:r w:rsidR="0099007D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colleagues</w:t>
      </w:r>
      <w:proofErr w:type="spellEnd"/>
      <w:r w:rsidR="00D13EB3" w:rsidRPr="00D13EB3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ab/>
      </w:r>
      <w:r w:rsidR="00D13EB3" w:rsidRPr="00D13EB3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ab/>
      </w:r>
      <w:r w:rsidR="00D13EB3" w:rsidRPr="00D13EB3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ab/>
      </w:r>
      <w:r w:rsidR="00D13EB3" w:rsidRPr="00D13EB3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ab/>
      </w:r>
      <w:r w:rsidR="00D13EB3" w:rsidRPr="00D13EB3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ab/>
      </w:r>
      <w:r w:rsidR="00D13EB3" w:rsidRPr="00D13EB3">
        <w:rPr>
          <w:rStyle w:val="apple-converted-space"/>
          <w:rFonts w:ascii="Helvetica" w:hAnsi="Helvetica"/>
          <w:color w:val="000000"/>
          <w:sz w:val="20"/>
          <w:szCs w:val="20"/>
          <w:lang w:val="de-CH"/>
        </w:rPr>
        <w:t xml:space="preserve">Laudatio </w:t>
      </w:r>
      <w:proofErr w:type="spellStart"/>
      <w:r w:rsidR="00D13EB3" w:rsidRPr="00D13EB3">
        <w:rPr>
          <w:rStyle w:val="apple-converted-space"/>
          <w:rFonts w:ascii="Helvetica" w:hAnsi="Helvetica"/>
          <w:color w:val="000000"/>
          <w:sz w:val="20"/>
          <w:szCs w:val="20"/>
          <w:lang w:val="de-CH"/>
        </w:rPr>
        <w:t>Dr</w:t>
      </w:r>
      <w:proofErr w:type="spellEnd"/>
      <w:r w:rsidR="00D13EB3" w:rsidRPr="00D13EB3">
        <w:rPr>
          <w:rStyle w:val="apple-converted-space"/>
          <w:rFonts w:ascii="Helvetica" w:hAnsi="Helvetica"/>
          <w:color w:val="000000"/>
          <w:sz w:val="20"/>
          <w:szCs w:val="20"/>
          <w:lang w:val="de-CH"/>
        </w:rPr>
        <w:t xml:space="preserve"> Brandenberg Nov 20 2025 EPFL</w:t>
      </w:r>
    </w:p>
    <w:p w14:paraId="7515B47D" w14:textId="77777777" w:rsidR="00C3170D" w:rsidRPr="00D13EB3" w:rsidRDefault="00C3170D">
      <w:pPr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</w:pPr>
    </w:p>
    <w:p w14:paraId="6AED3B40" w14:textId="73259486" w:rsidR="004378EC" w:rsidRPr="007F0AD9" w:rsidRDefault="00C3170D">
      <w:pPr>
        <w:rPr>
          <w:rStyle w:val="apple-converted-space"/>
          <w:rFonts w:ascii="Helvetica" w:hAnsi="Helvetica"/>
          <w:color w:val="000000"/>
          <w:sz w:val="28"/>
          <w:szCs w:val="28"/>
        </w:rPr>
      </w:pP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It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is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special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pleasure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to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introduce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you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to Dr N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Brandenberg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.</w:t>
      </w:r>
      <w:r w:rsidR="00D13EB3">
        <w:rPr>
          <w:rStyle w:val="apple-converted-space"/>
          <w:rFonts w:ascii="Helvetica" w:hAnsi="Helvetica"/>
          <w:color w:val="000000"/>
          <w:sz w:val="28"/>
          <w:szCs w:val="28"/>
        </w:rPr>
        <w:t>(</w:t>
      </w:r>
      <w:r w:rsidR="004378EC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NB</w:t>
      </w:r>
      <w:r w:rsidR="00D13EB3">
        <w:rPr>
          <w:rStyle w:val="apple-converted-space"/>
          <w:rFonts w:ascii="Helvetica" w:hAnsi="Helvetica"/>
          <w:color w:val="000000"/>
          <w:sz w:val="28"/>
          <w:szCs w:val="28"/>
        </w:rPr>
        <w:t>)</w:t>
      </w:r>
    </w:p>
    <w:p w14:paraId="769FD51D" w14:textId="0DFEA0B3" w:rsidR="00DE7DEF" w:rsidRDefault="00C3170D">
      <w:pPr>
        <w:rPr>
          <w:rStyle w:val="apple-converted-space"/>
          <w:rFonts w:ascii="Helvetica" w:hAnsi="Helvetica"/>
          <w:color w:val="000000"/>
          <w:sz w:val="28"/>
          <w:szCs w:val="28"/>
        </w:rPr>
      </w:pP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NB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owns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 doctoral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degree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from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EPFL and a MBA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. </w:t>
      </w:r>
      <w:r w:rsidR="007F0AD9">
        <w:rPr>
          <w:rStyle w:val="apple-converted-space"/>
          <w:rFonts w:ascii="Helvetica" w:hAnsi="Helvetica"/>
          <w:color w:val="000000"/>
          <w:sz w:val="28"/>
          <w:szCs w:val="28"/>
        </w:rPr>
        <w:t>NB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is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the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founder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and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emerita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CEO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from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two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very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successful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biotech start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ups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SUNBioscience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and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Doppl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both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involved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in the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very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trendy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field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of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so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called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organoids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, 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I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guess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we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could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r w:rsidR="004378EC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c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all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them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« 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surrogate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organs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 » </w:t>
      </w:r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not to </w:t>
      </w:r>
      <w:proofErr w:type="spellStart"/>
      <w:r w:rsidR="00B247C1">
        <w:rPr>
          <w:rStyle w:val="apple-converted-space"/>
          <w:rFonts w:ascii="Helvetica" w:hAnsi="Helvetica"/>
          <w:color w:val="000000"/>
          <w:sz w:val="28"/>
          <w:szCs w:val="28"/>
        </w:rPr>
        <w:t>be</w:t>
      </w:r>
      <w:proofErr w:type="spellEnd"/>
      <w:r w:rsidR="00B247C1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B247C1">
        <w:rPr>
          <w:rStyle w:val="apple-converted-space"/>
          <w:rFonts w:ascii="Helvetica" w:hAnsi="Helvetica"/>
          <w:color w:val="000000"/>
          <w:sz w:val="28"/>
          <w:szCs w:val="28"/>
        </w:rPr>
        <w:t>misled</w:t>
      </w:r>
      <w:proofErr w:type="spellEnd"/>
      <w:r w:rsidR="00B247C1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by</w:t>
      </w:r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 w:rsidRPr="007F0AD9">
        <w:rPr>
          <w:rStyle w:val="apple-converted-space"/>
          <w:rFonts w:ascii="Helvetica" w:hAnsi="Helvetica"/>
          <w:i/>
          <w:iCs/>
          <w:color w:val="000000"/>
          <w:sz w:val="28"/>
          <w:szCs w:val="28"/>
        </w:rPr>
        <w:t>bona</w:t>
      </w:r>
      <w:proofErr w:type="spellEnd"/>
      <w:r w:rsidR="00DE7DEF" w:rsidRPr="007F0AD9">
        <w:rPr>
          <w:rStyle w:val="apple-converted-space"/>
          <w:rFonts w:ascii="Helvetica" w:hAnsi="Helvetica"/>
          <w:i/>
          <w:iCs/>
          <w:color w:val="000000"/>
          <w:sz w:val="28"/>
          <w:szCs w:val="28"/>
        </w:rPr>
        <w:t xml:space="preserve"> </w:t>
      </w:r>
      <w:proofErr w:type="spellStart"/>
      <w:r w:rsidR="00DE7DEF" w:rsidRPr="007F0AD9">
        <w:rPr>
          <w:rStyle w:val="apple-converted-space"/>
          <w:rFonts w:ascii="Helvetica" w:hAnsi="Helvetica"/>
          <w:i/>
          <w:iCs/>
          <w:color w:val="000000"/>
          <w:sz w:val="28"/>
          <w:szCs w:val="28"/>
        </w:rPr>
        <w:t>fide</w:t>
      </w:r>
      <w:proofErr w:type="spellEnd"/>
      <w:r w:rsidR="00DE7DEF" w:rsidRPr="007F0AD9">
        <w:rPr>
          <w:rStyle w:val="apple-converted-space"/>
          <w:rFonts w:ascii="Helvetica" w:hAnsi="Helvetica"/>
          <w:i/>
          <w:iCs/>
          <w:color w:val="000000"/>
          <w:sz w:val="28"/>
          <w:szCs w:val="28"/>
        </w:rPr>
        <w:t xml:space="preserve"> </w:t>
      </w:r>
      <w:proofErr w:type="spellStart"/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organs</w:t>
      </w:r>
      <w:proofErr w:type="spellEnd"/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as </w:t>
      </w:r>
      <w:proofErr w:type="spellStart"/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they</w:t>
      </w:r>
      <w:proofErr w:type="spellEnd"/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lack</w:t>
      </w:r>
      <w:proofErr w:type="spellEnd"/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neuronal and </w:t>
      </w:r>
      <w:proofErr w:type="spellStart"/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immunological</w:t>
      </w:r>
      <w:proofErr w:type="spellEnd"/>
      <w:r w:rsidR="00DE7DEF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network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,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organoids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which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recently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entered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the new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medicine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development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as crucial and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very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in</w:t>
      </w:r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s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trumental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tools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in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biomedical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u w:val="single"/>
        </w:rPr>
        <w:t>translational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u w:val="single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u w:val="single"/>
        </w:rPr>
        <w:t>research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.</w:t>
      </w:r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</w:p>
    <w:p w14:paraId="2F76D3C7" w14:textId="556D6C72" w:rsidR="00C3170D" w:rsidRDefault="007F0AD9">
      <w:pPr>
        <w:rPr>
          <w:rStyle w:val="apple-converted-space"/>
          <w:rFonts w:ascii="Helvetica" w:hAnsi="Helvetica"/>
          <w:color w:val="000000"/>
          <w:sz w:val="28"/>
          <w:szCs w:val="28"/>
        </w:rPr>
      </w:pP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Yes I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said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tr</w:t>
      </w:r>
      <w:r>
        <w:rPr>
          <w:rStyle w:val="apple-converted-space"/>
          <w:rFonts w:ascii="Helvetica" w:hAnsi="Helvetica"/>
          <w:color w:val="000000"/>
          <w:sz w:val="28"/>
          <w:szCs w:val="28"/>
        </w:rPr>
        <w:t>an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slational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research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.</w:t>
      </w:r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We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definitly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need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this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precious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interaction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with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the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physician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scientits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MD PhD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 ;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they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know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better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than</w:t>
      </w:r>
      <w:proofErr w:type="spellEnd"/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>many</w:t>
      </w:r>
      <w:proofErr w:type="spellEnd"/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of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us </w:t>
      </w:r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the patient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unmet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medical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n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eeds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,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please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listen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to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them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before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embarking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in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your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experiments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.</w:t>
      </w:r>
    </w:p>
    <w:p w14:paraId="218D90CC" w14:textId="77777777" w:rsidR="00DE7DEF" w:rsidRDefault="00DE7DEF">
      <w:pPr>
        <w:rPr>
          <w:rStyle w:val="apple-converted-space"/>
          <w:rFonts w:ascii="Helvetica" w:hAnsi="Helvetica"/>
          <w:color w:val="000000"/>
          <w:sz w:val="28"/>
          <w:szCs w:val="28"/>
        </w:rPr>
      </w:pPr>
    </w:p>
    <w:p w14:paraId="2694810A" w14:textId="683B413D" w:rsidR="00DE7DEF" w:rsidRPr="007F0AD9" w:rsidRDefault="00DE7DEF" w:rsidP="00DE7DEF">
      <w:pPr>
        <w:rPr>
          <w:rStyle w:val="apple-converted-space"/>
          <w:rFonts w:ascii="Helvetica" w:hAnsi="Helvetica"/>
          <w:color w:val="000000"/>
          <w:sz w:val="28"/>
          <w:szCs w:val="28"/>
        </w:rPr>
      </w:pP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Indeed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developing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medicines</w:t>
      </w:r>
      <w:proofErr w:type="spellEnd"/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r w:rsidR="00334155" w:rsidRPr="00334155">
        <w:rPr>
          <w:rStyle w:val="apple-converted-space"/>
          <w:rFonts w:ascii="Helvetica" w:hAnsi="Helvetica"/>
          <w:i/>
          <w:iCs/>
          <w:color w:val="000000"/>
          <w:sz w:val="28"/>
          <w:szCs w:val="28"/>
        </w:rPr>
        <w:t xml:space="preserve">in </w:t>
      </w:r>
      <w:r w:rsidR="00334155">
        <w:rPr>
          <w:rStyle w:val="apple-converted-space"/>
          <w:rFonts w:ascii="Helvetica" w:hAnsi="Helvetica"/>
          <w:i/>
          <w:iCs/>
          <w:color w:val="000000"/>
          <w:sz w:val="28"/>
          <w:szCs w:val="28"/>
        </w:rPr>
        <w:t>isolation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that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are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only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good for the rats : I do not know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what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you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think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about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this</w:t>
      </w:r>
      <w:proofErr w:type="spellEnd"/>
      <w:r>
        <w:rPr>
          <w:rStyle w:val="apple-converted-space"/>
          <w:rFonts w:ascii="Helvetica" w:hAnsi="Helvetica"/>
          <w:color w:val="000000"/>
          <w:sz w:val="28"/>
          <w:szCs w:val="28"/>
        </w:rPr>
        <w:t> !?</w:t>
      </w:r>
    </w:p>
    <w:p w14:paraId="36243866" w14:textId="77777777" w:rsidR="00DE7DEF" w:rsidRPr="007F0AD9" w:rsidRDefault="00DE7DEF">
      <w:pPr>
        <w:rPr>
          <w:rStyle w:val="apple-converted-space"/>
          <w:rFonts w:ascii="Helvetica" w:hAnsi="Helvetica"/>
          <w:color w:val="000000"/>
          <w:sz w:val="28"/>
          <w:szCs w:val="28"/>
        </w:rPr>
      </w:pPr>
    </w:p>
    <w:p w14:paraId="56709C21" w14:textId="43A3C2EA" w:rsidR="00C3170D" w:rsidRPr="007F0AD9" w:rsidRDefault="00C3170D">
      <w:pPr>
        <w:rPr>
          <w:rStyle w:val="apple-converted-space"/>
          <w:rFonts w:ascii="Helvetica" w:hAnsi="Helvetica"/>
          <w:color w:val="000000"/>
          <w:sz w:val="28"/>
          <w:szCs w:val="28"/>
        </w:rPr>
      </w:pP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Dr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B</w:t>
      </w:r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r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a</w:t>
      </w:r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n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denberg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recognized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very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early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on the crucial contributions of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u w:val="single"/>
        </w:rPr>
        <w:t>translational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u w:val="single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u w:val="single"/>
        </w:rPr>
        <w:t>research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u w:val="single"/>
        </w:rPr>
        <w:t xml:space="preserve"> in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u w:val="single"/>
        </w:rPr>
        <w:t>biomedic</w:t>
      </w:r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  <w:u w:val="single"/>
        </w:rPr>
        <w:t>ine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.</w:t>
      </w:r>
    </w:p>
    <w:p w14:paraId="0F95215B" w14:textId="77777777" w:rsidR="00541F86" w:rsidRPr="007F0AD9" w:rsidRDefault="00541F86">
      <w:pPr>
        <w:rPr>
          <w:rStyle w:val="apple-converted-space"/>
          <w:rFonts w:ascii="Helvetica" w:hAnsi="Helvetica"/>
          <w:color w:val="000000"/>
          <w:sz w:val="28"/>
          <w:szCs w:val="28"/>
        </w:rPr>
      </w:pPr>
    </w:p>
    <w:p w14:paraId="7F2838F7" w14:textId="269B78C5" w:rsidR="004D5532" w:rsidRDefault="004D5532">
      <w:pPr>
        <w:rPr>
          <w:rStyle w:val="apple-converted-space"/>
          <w:rFonts w:ascii="Helvetica" w:hAnsi="Helvetica"/>
          <w:color w:val="000000"/>
          <w:sz w:val="28"/>
          <w:szCs w:val="28"/>
        </w:rPr>
      </w:pPr>
      <w:proofErr w:type="spellStart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>With</w:t>
      </w:r>
      <w:proofErr w:type="spellEnd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the </w:t>
      </w:r>
      <w:proofErr w:type="spellStart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>ever</w:t>
      </w:r>
      <w:proofErr w:type="spellEnd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>soring</w:t>
      </w:r>
      <w:proofErr w:type="spellEnd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>costs</w:t>
      </w:r>
      <w:proofErr w:type="spellEnd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of </w:t>
      </w:r>
      <w:proofErr w:type="spellStart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>health</w:t>
      </w:r>
      <w:proofErr w:type="spellEnd"/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care </w:t>
      </w:r>
      <w:proofErr w:type="spellStart"/>
      <w:r>
        <w:rPr>
          <w:rStyle w:val="apple-converted-space"/>
          <w:rFonts w:ascii="Helvetica" w:hAnsi="Helvetica"/>
          <w:color w:val="000000"/>
          <w:sz w:val="28"/>
          <w:szCs w:val="28"/>
        </w:rPr>
        <w:t>our</w:t>
      </w:r>
      <w:proofErr w:type="spellEnd"/>
      <w:r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contribution as new </w:t>
      </w:r>
      <w:proofErr w:type="spellStart"/>
      <w:r>
        <w:rPr>
          <w:rStyle w:val="apple-converted-space"/>
          <w:rFonts w:ascii="Helvetica" w:hAnsi="Helvetica"/>
          <w:color w:val="000000"/>
          <w:sz w:val="28"/>
          <w:szCs w:val="28"/>
        </w:rPr>
        <w:t>medicine</w:t>
      </w:r>
      <w:proofErr w:type="spellEnd"/>
      <w:r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>
        <w:rPr>
          <w:rStyle w:val="apple-converted-space"/>
          <w:rFonts w:ascii="Helvetica" w:hAnsi="Helvetica"/>
          <w:color w:val="000000"/>
          <w:sz w:val="28"/>
          <w:szCs w:val="28"/>
        </w:rPr>
        <w:t>developer</w:t>
      </w:r>
      <w:proofErr w:type="spellEnd"/>
      <w:r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>
        <w:rPr>
          <w:rStyle w:val="apple-converted-space"/>
          <w:rFonts w:ascii="Helvetica" w:hAnsi="Helvetica"/>
          <w:color w:val="000000"/>
          <w:sz w:val="28"/>
          <w:szCs w:val="28"/>
        </w:rPr>
        <w:t>is</w:t>
      </w:r>
      <w:proofErr w:type="spellEnd"/>
      <w:r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to</w:t>
      </w:r>
      <w:r w:rsidRP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>
        <w:rPr>
          <w:rStyle w:val="apple-converted-space"/>
          <w:rFonts w:ascii="Helvetica" w:hAnsi="Helvetica"/>
          <w:color w:val="000000"/>
          <w:sz w:val="28"/>
          <w:szCs w:val="28"/>
        </w:rPr>
        <w:t>find</w:t>
      </w:r>
      <w:proofErr w:type="spellEnd"/>
      <w:r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innovative solutions </w:t>
      </w:r>
      <w:proofErr w:type="spellStart"/>
      <w:r>
        <w:rPr>
          <w:rStyle w:val="apple-converted-space"/>
          <w:rFonts w:ascii="Helvetica" w:hAnsi="Helvetica"/>
          <w:color w:val="000000"/>
          <w:sz w:val="28"/>
          <w:szCs w:val="28"/>
        </w:rPr>
        <w:t>such</w:t>
      </w:r>
      <w:proofErr w:type="spellEnd"/>
      <w:r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as 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the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deployment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of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organoids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early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in the screening cascades as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surrogate</w:t>
      </w:r>
      <w:proofErr w:type="spellEnd"/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>eg</w:t>
      </w:r>
      <w:proofErr w:type="spellEnd"/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>.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to the</w:t>
      </w:r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invasive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animal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pharmacology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, or </w:t>
      </w:r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the </w:t>
      </w:r>
      <w:proofErr w:type="spellStart"/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>implementiation</w:t>
      </w:r>
      <w:proofErr w:type="spellEnd"/>
      <w:r w:rsidR="00334155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of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Helvetica" w:hAnsi="Helvetica"/>
          <w:color w:val="000000"/>
          <w:sz w:val="28"/>
          <w:szCs w:val="28"/>
        </w:rPr>
        <w:t xml:space="preserve">ML </w:t>
      </w:r>
      <w:proofErr w:type="spellStart"/>
      <w:r>
        <w:rPr>
          <w:rStyle w:val="apple-converted-space"/>
          <w:rFonts w:ascii="Helvetica" w:hAnsi="Helvetica"/>
          <w:color w:val="000000"/>
          <w:sz w:val="28"/>
          <w:szCs w:val="28"/>
        </w:rPr>
        <w:t>assisted</w:t>
      </w:r>
      <w:proofErr w:type="spellEnd"/>
      <w:r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preclinical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and </w:t>
      </w:r>
      <w:proofErr w:type="spellStart"/>
      <w:r>
        <w:rPr>
          <w:rStyle w:val="apple-converted-space"/>
          <w:rFonts w:ascii="Helvetica" w:hAnsi="Helvetica"/>
          <w:color w:val="000000"/>
          <w:sz w:val="28"/>
          <w:szCs w:val="28"/>
        </w:rPr>
        <w:t>clinical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trials.</w:t>
      </w:r>
      <w:r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</w:p>
    <w:p w14:paraId="62FC5A24" w14:textId="094E28D4" w:rsidR="004D5532" w:rsidRPr="004D5532" w:rsidRDefault="004D5532">
      <w:pPr>
        <w:rPr>
          <w:rStyle w:val="apple-converted-space"/>
          <w:rFonts w:ascii="Helvetica" w:hAnsi="Helvetica"/>
          <w:color w:val="000000"/>
          <w:sz w:val="28"/>
          <w:szCs w:val="28"/>
        </w:rPr>
      </w:pPr>
    </w:p>
    <w:p w14:paraId="1433FDB5" w14:textId="77777777" w:rsidR="00DE7DEF" w:rsidRDefault="0072574F">
      <w:pPr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</w:pP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I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want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to cite one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among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many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cont</w:t>
      </w:r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ributions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of Nathalie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Brandenberg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and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her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team in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tran</w:t>
      </w:r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s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lational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rese</w:t>
      </w:r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arch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which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is</w:t>
      </w:r>
      <w:proofErr w:type="spellEnd"/>
      <w:r w:rsidR="00D43D5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the profiling</w:t>
      </w:r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with</w:t>
      </w:r>
      <w:proofErr w:type="spellEnd"/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clinical</w:t>
      </w:r>
      <w:proofErr w:type="spellEnd"/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implementation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of </w:t>
      </w:r>
      <w:proofErr w:type="spellStart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defective</w:t>
      </w:r>
      <w:proofErr w:type="spellEnd"/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chloride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channel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CFTR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allosteric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modulators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for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cystic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fib</w:t>
      </w:r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rosis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patients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taking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advantage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of patient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derived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rectal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>organoids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. </w:t>
      </w:r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(CF the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most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common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genetic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human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disease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, 1:2000 kids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born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CF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suffering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from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respiratory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>distresses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and </w:t>
      </w:r>
      <w:proofErr w:type="spellStart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>potentially</w:t>
      </w:r>
      <w:proofErr w:type="spellEnd"/>
      <w:r w:rsidR="004D5532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terminal </w:t>
      </w:r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sepsis 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</w:rPr>
        <w:t>and</w:t>
      </w:r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 shorter life expectation)</w:t>
      </w:r>
      <w:r w:rsidR="007F0AD9" w:rsidRPr="007F0AD9">
        <w:rPr>
          <w:rStyle w:val="apple-converted-space"/>
          <w:rFonts w:ascii="Helvetica" w:hAnsi="Helvetica"/>
          <w:color w:val="000000"/>
          <w:sz w:val="28"/>
          <w:szCs w:val="28"/>
        </w:rPr>
        <w:t xml:space="preserve">. 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O</w:t>
      </w:r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n </w:t>
      </w:r>
      <w:proofErr w:type="spellStart"/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behalf</w:t>
      </w:r>
      <w:proofErr w:type="spellEnd"/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of </w:t>
      </w:r>
      <w:proofErr w:type="spellStart"/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those</w:t>
      </w:r>
      <w:proofErr w:type="spellEnd"/>
      <w:r w:rsidR="00541F86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patients</w:t>
      </w:r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thank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you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very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much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! and </w:t>
      </w:r>
      <w:r w:rsidR="00DE7DEF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c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ongratulations </w:t>
      </w:r>
    </w:p>
    <w:p w14:paraId="6BBECD39" w14:textId="6439B079" w:rsidR="0072574F" w:rsidRPr="004D5532" w:rsidRDefault="0072574F">
      <w:pPr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</w:pPr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I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rest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much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impressed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by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your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sense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of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scientific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responsability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vis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a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vis </w:t>
      </w:r>
      <w:r w:rsid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patients and </w:t>
      </w:r>
      <w:proofErr w:type="spellStart"/>
      <w:r w:rsid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their</w:t>
      </w:r>
      <w:proofErr w:type="spellEnd"/>
      <w:r w:rsid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unmet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medical</w:t>
      </w:r>
      <w:proofErr w:type="spellEnd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needs</w:t>
      </w:r>
      <w:proofErr w:type="spellEnd"/>
      <w:r w:rsid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,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making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precl</w:t>
      </w:r>
      <w:r w:rsidR="00180487"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inical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research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fully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translational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fr-CH"/>
        </w:rPr>
        <w:t>.</w:t>
      </w:r>
    </w:p>
    <w:p w14:paraId="471FCCA6" w14:textId="3F903B43" w:rsidR="00180487" w:rsidRDefault="00180487">
      <w:pPr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</w:pPr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Nathalie,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tha</w:t>
      </w:r>
      <w:r w:rsidR="004039F6"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n</w:t>
      </w:r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k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you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so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much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for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being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with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us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today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. 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the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floor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is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 xml:space="preserve"> </w:t>
      </w:r>
      <w:proofErr w:type="spellStart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yours</w:t>
      </w:r>
      <w:proofErr w:type="spellEnd"/>
      <w:r w:rsidRPr="007F0AD9"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.</w:t>
      </w:r>
    </w:p>
    <w:p w14:paraId="03D70C8F" w14:textId="3E243EC0" w:rsidR="00F02256" w:rsidRPr="0099007D" w:rsidRDefault="0099007D">
      <w:pPr>
        <w:rPr>
          <w:rFonts w:ascii="Helvetica" w:hAnsi="Helvetica"/>
          <w:color w:val="000000"/>
          <w:sz w:val="28"/>
          <w:szCs w:val="28"/>
          <w:lang w:val="de-CH"/>
        </w:rPr>
      </w:pPr>
      <w:r>
        <w:rPr>
          <w:rStyle w:val="apple-converted-space"/>
          <w:rFonts w:ascii="Helvetica" w:hAnsi="Helvetica"/>
          <w:color w:val="000000"/>
          <w:sz w:val="28"/>
          <w:szCs w:val="28"/>
          <w:lang w:val="de-CH"/>
        </w:rPr>
        <w:t>Roger G Clerc</w:t>
      </w:r>
    </w:p>
    <w:sectPr w:rsidR="00F02256" w:rsidRPr="0099007D" w:rsidSect="006558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F2"/>
    <w:rsid w:val="000A5FB2"/>
    <w:rsid w:val="00180487"/>
    <w:rsid w:val="0018543A"/>
    <w:rsid w:val="00234413"/>
    <w:rsid w:val="00334155"/>
    <w:rsid w:val="004039F6"/>
    <w:rsid w:val="004378EC"/>
    <w:rsid w:val="004D5532"/>
    <w:rsid w:val="004F1284"/>
    <w:rsid w:val="00541F86"/>
    <w:rsid w:val="0065583E"/>
    <w:rsid w:val="006A73F2"/>
    <w:rsid w:val="0072574F"/>
    <w:rsid w:val="007F0AD9"/>
    <w:rsid w:val="008B6BE5"/>
    <w:rsid w:val="0099007D"/>
    <w:rsid w:val="00A66661"/>
    <w:rsid w:val="00B247C1"/>
    <w:rsid w:val="00B61270"/>
    <w:rsid w:val="00C3170D"/>
    <w:rsid w:val="00D13EB3"/>
    <w:rsid w:val="00D43D57"/>
    <w:rsid w:val="00DE7DEF"/>
    <w:rsid w:val="00EC7B24"/>
    <w:rsid w:val="00F0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7D525"/>
  <w14:defaultImageDpi w14:val="32767"/>
  <w15:chartTrackingRefBased/>
  <w15:docId w15:val="{4C1ED48B-2FC5-9447-91A2-40D94E75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7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7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7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7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7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7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7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7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7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7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7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73F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73F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73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73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73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73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7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73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7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7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73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73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73F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7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73F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73F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6A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G. Clerc</dc:creator>
  <cp:keywords/>
  <dc:description/>
  <cp:lastModifiedBy>Roger G. Clerc</cp:lastModifiedBy>
  <cp:revision>14</cp:revision>
  <cp:lastPrinted>2025-11-20T13:47:00Z</cp:lastPrinted>
  <dcterms:created xsi:type="dcterms:W3CDTF">2025-11-18T09:38:00Z</dcterms:created>
  <dcterms:modified xsi:type="dcterms:W3CDTF">2025-11-21T12:37:00Z</dcterms:modified>
</cp:coreProperties>
</file>